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75E3" w14:textId="2BA6F849" w:rsidR="004D2E6F" w:rsidRPr="005810A2" w:rsidRDefault="004D2E6F">
      <w:pPr>
        <w:rPr>
          <w:rFonts w:ascii="Times New Roman" w:hAnsi="Times New Roman" w:cs="Times New Roman"/>
          <w:sz w:val="20"/>
          <w:szCs w:val="20"/>
        </w:rPr>
      </w:pPr>
    </w:p>
    <w:p w14:paraId="3DD89E08" w14:textId="54E2F579" w:rsidR="00C95187" w:rsidRPr="00181A89" w:rsidRDefault="001D1412" w:rsidP="00181A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NPP - radca</w:t>
      </w:r>
      <w:r w:rsidR="00181A89">
        <w:rPr>
          <w:rFonts w:ascii="Times New Roman" w:hAnsi="Times New Roman" w:cs="Times New Roman"/>
          <w:b/>
          <w:bCs/>
          <w:sz w:val="20"/>
          <w:szCs w:val="20"/>
        </w:rPr>
        <w:t xml:space="preserve"> prawny deklarujący chęć </w:t>
      </w:r>
      <w:r w:rsidR="00181A89" w:rsidRPr="00181A89">
        <w:rPr>
          <w:rFonts w:ascii="Times New Roman" w:hAnsi="Times New Roman" w:cs="Times New Roman"/>
          <w:b/>
          <w:bCs/>
          <w:sz w:val="20"/>
          <w:szCs w:val="20"/>
        </w:rPr>
        <w:t>udzielanie nieodpłatnej pomocy prawnej na podstawie przepisów ustawy z dnia 5 sierpnia</w:t>
      </w:r>
      <w:r w:rsidR="00181A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81A89" w:rsidRPr="00181A89">
        <w:rPr>
          <w:rFonts w:ascii="Times New Roman" w:hAnsi="Times New Roman" w:cs="Times New Roman"/>
          <w:b/>
          <w:bCs/>
          <w:sz w:val="20"/>
          <w:szCs w:val="20"/>
        </w:rPr>
        <w:t>2015 r. o nieodpłatnej pomocy prawnej, nieodpłatnym poradnictwie obywatelskim oraz edukacji</w:t>
      </w:r>
      <w:r w:rsidR="00181A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81A89" w:rsidRPr="00181A89">
        <w:rPr>
          <w:rFonts w:ascii="Times New Roman" w:hAnsi="Times New Roman" w:cs="Times New Roman"/>
          <w:b/>
          <w:bCs/>
          <w:sz w:val="20"/>
          <w:szCs w:val="20"/>
        </w:rPr>
        <w:t>prawnej</w:t>
      </w:r>
      <w:r w:rsidR="00181A89">
        <w:rPr>
          <w:rFonts w:ascii="Times New Roman" w:hAnsi="Times New Roman" w:cs="Times New Roman"/>
          <w:b/>
          <w:bCs/>
          <w:sz w:val="20"/>
          <w:szCs w:val="20"/>
        </w:rPr>
        <w:t xml:space="preserve"> – informacja o przetwarzaniu danych osobowych</w:t>
      </w:r>
    </w:p>
    <w:p w14:paraId="3A338088" w14:textId="77777777" w:rsidR="00C95187" w:rsidRPr="005810A2" w:rsidRDefault="00C95187" w:rsidP="00C95187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D6C343" w14:textId="4C73B971" w:rsidR="00C95187" w:rsidRPr="005810A2" w:rsidRDefault="00C95187" w:rsidP="002712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 xml:space="preserve">Zgodnie z art. 13 ust. </w:t>
      </w:r>
      <w:r w:rsidR="00995E63">
        <w:rPr>
          <w:rFonts w:ascii="Times New Roman" w:hAnsi="Times New Roman" w:cs="Times New Roman"/>
          <w:sz w:val="20"/>
          <w:szCs w:val="20"/>
        </w:rPr>
        <w:t xml:space="preserve">1 i 2 </w:t>
      </w:r>
      <w:r w:rsidRPr="005810A2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r w:rsidR="001D1412">
        <w:rPr>
          <w:rFonts w:ascii="Times New Roman" w:hAnsi="Times New Roman" w:cs="Times New Roman"/>
          <w:sz w:val="20"/>
          <w:szCs w:val="20"/>
        </w:rPr>
        <w:t xml:space="preserve">dalej </w:t>
      </w:r>
      <w:r w:rsidR="001D1412" w:rsidRPr="005810A2">
        <w:rPr>
          <w:rFonts w:ascii="Times New Roman" w:hAnsi="Times New Roman" w:cs="Times New Roman"/>
          <w:sz w:val="20"/>
          <w:szCs w:val="20"/>
        </w:rPr>
        <w:t>„</w:t>
      </w:r>
      <w:r w:rsidRPr="005810A2">
        <w:rPr>
          <w:rFonts w:ascii="Times New Roman" w:hAnsi="Times New Roman" w:cs="Times New Roman"/>
          <w:sz w:val="20"/>
          <w:szCs w:val="20"/>
        </w:rPr>
        <w:t>RODO</w:t>
      </w:r>
      <w:r w:rsidR="00181A89">
        <w:rPr>
          <w:rFonts w:ascii="Times New Roman" w:hAnsi="Times New Roman" w:cs="Times New Roman"/>
          <w:sz w:val="20"/>
          <w:szCs w:val="20"/>
        </w:rPr>
        <w:t>”</w:t>
      </w:r>
      <w:r w:rsidRPr="005810A2">
        <w:rPr>
          <w:rFonts w:ascii="Times New Roman" w:hAnsi="Times New Roman" w:cs="Times New Roman"/>
          <w:sz w:val="20"/>
          <w:szCs w:val="20"/>
        </w:rPr>
        <w:t>) informujemy, że:</w:t>
      </w:r>
    </w:p>
    <w:p w14:paraId="1E0DC3B9" w14:textId="77777777" w:rsidR="00C95187" w:rsidRPr="005810A2" w:rsidRDefault="00C95187" w:rsidP="00C95187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A56A5" w14:textId="2C50E034" w:rsidR="00C95187" w:rsidRPr="00986AF4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9174406"/>
      <w:r w:rsidRPr="00986AF4">
        <w:rPr>
          <w:rFonts w:ascii="Times New Roman" w:hAnsi="Times New Roman" w:cs="Times New Roman"/>
          <w:sz w:val="20"/>
          <w:szCs w:val="20"/>
        </w:rPr>
        <w:t>Administratorem danych osobowych jest Okręgowa Izba Radców Prawnych (dalej „OIRP” lub „administrator”) z siedzibą w Warszawie ul. Żytnia 15 lok. 16, 01-014Warszawa.</w:t>
      </w:r>
    </w:p>
    <w:p w14:paraId="35B5F7FE" w14:textId="7D36CC7B" w:rsidR="00F67726" w:rsidRPr="00986AF4" w:rsidRDefault="00F67726" w:rsidP="00F677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6AF4">
        <w:rPr>
          <w:rFonts w:ascii="Times New Roman" w:hAnsi="Times New Roman" w:cs="Times New Roman"/>
          <w:sz w:val="20"/>
          <w:szCs w:val="20"/>
        </w:rPr>
        <w:t xml:space="preserve">Z administratorem można się kontaktować </w:t>
      </w:r>
      <w:r w:rsidR="006032E3" w:rsidRPr="00986AF4">
        <w:rPr>
          <w:rFonts w:ascii="Times New Roman" w:hAnsi="Times New Roman" w:cs="Times New Roman"/>
          <w:sz w:val="20"/>
          <w:szCs w:val="20"/>
        </w:rPr>
        <w:t>za pośrednictwem adresu e-mail:</w:t>
      </w:r>
      <w:r w:rsidRPr="00986AF4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986AF4">
          <w:rPr>
            <w:rStyle w:val="Hipercze"/>
            <w:rFonts w:ascii="Times New Roman" w:hAnsi="Times New Roman" w:cs="Times New Roman"/>
            <w:sz w:val="20"/>
            <w:szCs w:val="20"/>
          </w:rPr>
          <w:t>oirp@oirpwarszawa.pl</w:t>
        </w:r>
      </w:hyperlink>
      <w:r w:rsidRPr="00986AF4">
        <w:rPr>
          <w:rFonts w:ascii="Times New Roman" w:hAnsi="Times New Roman" w:cs="Times New Roman"/>
          <w:sz w:val="20"/>
          <w:szCs w:val="20"/>
        </w:rPr>
        <w:t xml:space="preserve"> lub kierując korespondencję na adres siedziby administratora.</w:t>
      </w:r>
    </w:p>
    <w:p w14:paraId="3A7AA187" w14:textId="38CC91D8" w:rsidR="00C95187" w:rsidRPr="00986AF4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6AF4">
        <w:rPr>
          <w:rFonts w:ascii="Times New Roman" w:hAnsi="Times New Roman" w:cs="Times New Roman"/>
          <w:sz w:val="20"/>
          <w:szCs w:val="20"/>
        </w:rPr>
        <w:t xml:space="preserve">Administrator wyznaczył Inspektora Ochrony Danych nadzorującego prawidłowość przetwarzania danych osobowych, z którym można się skontaktować za pośrednictwem adresu e-mail: </w:t>
      </w:r>
      <w:hyperlink r:id="rId6" w:history="1">
        <w:r w:rsidRPr="00986AF4">
          <w:rPr>
            <w:rStyle w:val="Hipercze"/>
            <w:rFonts w:ascii="Times New Roman" w:hAnsi="Times New Roman" w:cs="Times New Roman"/>
            <w:sz w:val="20"/>
            <w:szCs w:val="20"/>
          </w:rPr>
          <w:t>iod@oirpwarszawa.pl</w:t>
        </w:r>
      </w:hyperlink>
      <w:r w:rsidRPr="00986AF4">
        <w:rPr>
          <w:rFonts w:ascii="Times New Roman" w:hAnsi="Times New Roman" w:cs="Times New Roman"/>
          <w:sz w:val="20"/>
          <w:szCs w:val="20"/>
        </w:rPr>
        <w:t xml:space="preserve"> </w:t>
      </w:r>
      <w:r w:rsidR="00997468" w:rsidRPr="00997468">
        <w:rPr>
          <w:rFonts w:ascii="Times New Roman" w:hAnsi="Times New Roman" w:cs="Times New Roman"/>
          <w:sz w:val="20"/>
          <w:szCs w:val="20"/>
        </w:rPr>
        <w:t xml:space="preserve">lub kierując korespondencję na adres siedziby administratora </w:t>
      </w:r>
      <w:r w:rsidR="00811E00" w:rsidRPr="00986AF4">
        <w:rPr>
          <w:rFonts w:ascii="Times New Roman" w:hAnsi="Times New Roman" w:cs="Times New Roman"/>
          <w:sz w:val="20"/>
          <w:szCs w:val="20"/>
        </w:rPr>
        <w:t>we wszystkich sprawach dotyczących przetwarzania danych osobowych</w:t>
      </w:r>
      <w:r w:rsidRPr="00986AF4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0D938A9E" w14:textId="77777777" w:rsidR="00C95187" w:rsidRPr="005810A2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>Cele i podstawy prawne przetwarzania:</w:t>
      </w:r>
    </w:p>
    <w:p w14:paraId="358FE171" w14:textId="226C1B87" w:rsidR="00997468" w:rsidRPr="00997468" w:rsidRDefault="00997468" w:rsidP="009974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7468">
        <w:rPr>
          <w:rFonts w:ascii="Times New Roman" w:hAnsi="Times New Roman" w:cs="Times New Roman"/>
          <w:sz w:val="20"/>
          <w:szCs w:val="20"/>
        </w:rPr>
        <w:t xml:space="preserve">art. 6 ust. 1 lit. c) RODO, tj. dla wypełnienia obowiązku prawnego ciążącego na administratorze w tym w szczególności w związku ze sporządzeniem projektu list radców prawnych </w:t>
      </w:r>
      <w:r>
        <w:rPr>
          <w:rFonts w:ascii="Times New Roman" w:hAnsi="Times New Roman" w:cs="Times New Roman"/>
          <w:sz w:val="20"/>
          <w:szCs w:val="20"/>
        </w:rPr>
        <w:t xml:space="preserve">i mediatorów </w:t>
      </w:r>
      <w:r w:rsidRPr="00997468">
        <w:rPr>
          <w:rFonts w:ascii="Times New Roman" w:hAnsi="Times New Roman" w:cs="Times New Roman"/>
          <w:sz w:val="20"/>
          <w:szCs w:val="20"/>
        </w:rPr>
        <w:t>wyznaczonych do udzielania nieodpłatnej pomocy prawnej w poszczególnych miejscach wykonywania czynności (lokalach) i ich zastępców (Uchwała</w:t>
      </w:r>
      <w:r w:rsidR="00131453">
        <w:rPr>
          <w:rFonts w:ascii="Times New Roman" w:hAnsi="Times New Roman" w:cs="Times New Roman"/>
          <w:sz w:val="20"/>
          <w:szCs w:val="20"/>
        </w:rPr>
        <w:t xml:space="preserve"> </w:t>
      </w:r>
      <w:r w:rsidR="00131453" w:rsidRPr="00131453">
        <w:rPr>
          <w:rFonts w:ascii="Times New Roman" w:hAnsi="Times New Roman" w:cs="Times New Roman"/>
          <w:sz w:val="20"/>
          <w:szCs w:val="20"/>
        </w:rPr>
        <w:t>Nr 203/</w:t>
      </w:r>
      <w:proofErr w:type="spellStart"/>
      <w:r w:rsidR="00131453" w:rsidRPr="00131453">
        <w:rPr>
          <w:rFonts w:ascii="Times New Roman" w:hAnsi="Times New Roman" w:cs="Times New Roman"/>
          <w:sz w:val="20"/>
          <w:szCs w:val="20"/>
        </w:rPr>
        <w:t>Xl</w:t>
      </w:r>
      <w:proofErr w:type="spellEnd"/>
      <w:r w:rsidR="00131453" w:rsidRPr="00131453">
        <w:rPr>
          <w:rFonts w:ascii="Times New Roman" w:hAnsi="Times New Roman" w:cs="Times New Roman"/>
          <w:sz w:val="20"/>
          <w:szCs w:val="20"/>
        </w:rPr>
        <w:t>/2021</w:t>
      </w:r>
      <w:r w:rsidRPr="00997468">
        <w:rPr>
          <w:rFonts w:ascii="Times New Roman" w:hAnsi="Times New Roman" w:cs="Times New Roman"/>
          <w:sz w:val="20"/>
          <w:szCs w:val="20"/>
        </w:rPr>
        <w:t xml:space="preserve">Prezydium KRRP), imiennego wskazania radców prawnych oraz ich zastępców, wyznaczonych do udzielania nieodpłatnej pomocy prawnej (art. 10 ustawy o nieodpłatnej pomocy prawnej); </w:t>
      </w:r>
    </w:p>
    <w:p w14:paraId="00A7C6FC" w14:textId="722E7B24" w:rsidR="00997468" w:rsidRPr="00997468" w:rsidRDefault="00997468" w:rsidP="009974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7468">
        <w:rPr>
          <w:rFonts w:ascii="Times New Roman" w:hAnsi="Times New Roman" w:cs="Times New Roman"/>
          <w:sz w:val="20"/>
          <w:szCs w:val="20"/>
        </w:rPr>
        <w:t>art. 6 ust. 1 lit. f) RODO, w celu realizacji prawnie uzasadnionych interesów administratora, w szczególności prowadzenia listy osób, które deklarowały udzielanie nieodpłatnej pomocy prawnej, zapewnienia bezpieczeństwa informacji, oraz ustalenia, dochodzenia i obrony przed roszczeniami;</w:t>
      </w:r>
    </w:p>
    <w:p w14:paraId="2556D827" w14:textId="77777777" w:rsidR="00C95187" w:rsidRPr="005810A2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 xml:space="preserve">Okres przetwarzania Pani/Pana danych osobowych będzie uzależniony od celu i podstawy prawnej ich przetwarzania, dane będą przetwarzane przez okres wymagany przepisami prawa, trwania umowy (porozumienia) lub okres przedawnienia roszczeń. </w:t>
      </w:r>
    </w:p>
    <w:p w14:paraId="0FAF110F" w14:textId="1F09AA88" w:rsidR="00C95187" w:rsidRPr="005B3531" w:rsidRDefault="0065130B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B3531">
        <w:rPr>
          <w:rFonts w:ascii="Times New Roman" w:hAnsi="Times New Roman" w:cs="Times New Roman"/>
          <w:sz w:val="20"/>
          <w:szCs w:val="20"/>
        </w:rPr>
        <w:t xml:space="preserve">Podanie Pani/Pana danych osobowych jest konieczne do </w:t>
      </w:r>
      <w:r w:rsidR="005B3531" w:rsidRPr="005B3531">
        <w:rPr>
          <w:rFonts w:ascii="Times New Roman" w:hAnsi="Times New Roman" w:cs="Times New Roman"/>
          <w:sz w:val="20"/>
          <w:szCs w:val="20"/>
        </w:rPr>
        <w:t xml:space="preserve">złożenia deklaracji wyznaczenia do udzielania nieodpłatnej pomocy prawnej. </w:t>
      </w:r>
      <w:r w:rsidRPr="005B3531">
        <w:rPr>
          <w:rFonts w:ascii="Times New Roman" w:hAnsi="Times New Roman" w:cs="Times New Roman"/>
          <w:sz w:val="20"/>
          <w:szCs w:val="20"/>
        </w:rPr>
        <w:t xml:space="preserve">Niepodanie danych uniemożliwia </w:t>
      </w:r>
      <w:r w:rsidR="005B3531" w:rsidRPr="005B3531">
        <w:rPr>
          <w:rFonts w:ascii="Times New Roman" w:hAnsi="Times New Roman" w:cs="Times New Roman"/>
          <w:sz w:val="20"/>
          <w:szCs w:val="20"/>
        </w:rPr>
        <w:t>złożenie deklaracji</w:t>
      </w:r>
      <w:r w:rsidR="005B3531">
        <w:rPr>
          <w:rFonts w:ascii="Times New Roman" w:hAnsi="Times New Roman" w:cs="Times New Roman"/>
          <w:sz w:val="20"/>
          <w:szCs w:val="20"/>
        </w:rPr>
        <w:t xml:space="preserve"> </w:t>
      </w:r>
      <w:r w:rsidR="005B3531" w:rsidRPr="005B3531">
        <w:rPr>
          <w:rFonts w:ascii="Times New Roman" w:hAnsi="Times New Roman" w:cs="Times New Roman"/>
          <w:sz w:val="20"/>
          <w:szCs w:val="20"/>
        </w:rPr>
        <w:t>udzielania nieodpłatnej pomocy prawnej w danym roku kalendarzowym.</w:t>
      </w:r>
      <w:r w:rsidR="00C95187" w:rsidRPr="005B35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2E2B77" w14:textId="3E8B5CE6" w:rsidR="00C95187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>Odbiorcami Pani/Pana danych osobowych mogą być podmioty świadczące dla OIRP usługi oraz podwykonawcy administratora danych (podmioty przetwarzające), w celu i zakresie niezbędnym do realizacji poleceń administratora na podstawie umów oraz organy i podmioty określone w przepisach prawa.</w:t>
      </w:r>
    </w:p>
    <w:p w14:paraId="20D7542D" w14:textId="297261C4" w:rsidR="0065130B" w:rsidRPr="001D1412" w:rsidRDefault="0065130B" w:rsidP="001D141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D1412">
        <w:rPr>
          <w:rFonts w:ascii="Times New Roman" w:hAnsi="Times New Roman" w:cs="Times New Roman"/>
          <w:sz w:val="20"/>
          <w:szCs w:val="20"/>
        </w:rPr>
        <w:t xml:space="preserve">Dane zawarte w wykazie osób, które będą świadczyły nieopłatną pomoc prawną zostaną przekazane na podstawie porozumienia zawartego pomiędzy </w:t>
      </w:r>
      <w:r w:rsidR="00614B1D">
        <w:rPr>
          <w:rFonts w:ascii="Times New Roman" w:hAnsi="Times New Roman" w:cs="Times New Roman"/>
          <w:sz w:val="20"/>
          <w:szCs w:val="20"/>
        </w:rPr>
        <w:t>starostwem</w:t>
      </w:r>
      <w:r w:rsidR="001D1412">
        <w:rPr>
          <w:rFonts w:ascii="Times New Roman" w:hAnsi="Times New Roman" w:cs="Times New Roman"/>
          <w:sz w:val="20"/>
          <w:szCs w:val="20"/>
        </w:rPr>
        <w:t xml:space="preserve">, </w:t>
      </w:r>
      <w:r w:rsidRPr="001D1412">
        <w:rPr>
          <w:rFonts w:ascii="Times New Roman" w:hAnsi="Times New Roman" w:cs="Times New Roman"/>
          <w:sz w:val="20"/>
          <w:szCs w:val="20"/>
        </w:rPr>
        <w:t xml:space="preserve">a OIRP w Warszawie do </w:t>
      </w:r>
      <w:r w:rsidR="00614B1D">
        <w:rPr>
          <w:rFonts w:ascii="Times New Roman" w:hAnsi="Times New Roman" w:cs="Times New Roman"/>
          <w:sz w:val="20"/>
          <w:szCs w:val="20"/>
        </w:rPr>
        <w:t>starostwa</w:t>
      </w:r>
      <w:r w:rsidR="001D1412" w:rsidRPr="001D1412">
        <w:rPr>
          <w:rFonts w:ascii="Times New Roman" w:hAnsi="Times New Roman" w:cs="Times New Roman"/>
          <w:sz w:val="20"/>
          <w:szCs w:val="20"/>
        </w:rPr>
        <w:t>,</w:t>
      </w:r>
      <w:r w:rsidRPr="001D1412">
        <w:rPr>
          <w:rFonts w:ascii="Times New Roman" w:hAnsi="Times New Roman" w:cs="Times New Roman"/>
          <w:sz w:val="20"/>
          <w:szCs w:val="20"/>
        </w:rPr>
        <w:t xml:space="preserve"> z którym podpisze Pani/Pan umowę o udzielaniu nieodpłatnej pomocy prawnej. </w:t>
      </w:r>
    </w:p>
    <w:p w14:paraId="2D408FBF" w14:textId="05CAC3FB" w:rsidR="0065130B" w:rsidRPr="005810A2" w:rsidRDefault="00486AA8" w:rsidP="0065130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5A2A">
        <w:rPr>
          <w:rFonts w:ascii="Times New Roman" w:hAnsi="Times New Roman" w:cs="Times New Roman"/>
          <w:sz w:val="20"/>
          <w:szCs w:val="20"/>
        </w:rPr>
        <w:t>Dane stanowiące informację publiczną będą udostępniane zgodnie z ustawą o dostępnie do informacji publicznej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7218EBF" w14:textId="77777777" w:rsidR="00C95187" w:rsidRPr="005810A2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>OIRP w Warszawie co do zasady nie przekazuje danych osobowych do państw spoza Europejskiego Obszaru Gospodarczego. W sytuacji, gdy takie przekazanie okaże się niezbędne (np. na żądanie osoby, której dane dotyczą) OIRP w Warszawie zastosuje wszelkie dostępne prawnie środki ochrony (np. przewidziane w art. 46 RODO) w celu zabezpieczenia takiego przekazania danych.</w:t>
      </w:r>
    </w:p>
    <w:p w14:paraId="3D6E21F5" w14:textId="77777777" w:rsidR="00C95187" w:rsidRPr="005810A2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>Administrator nie będzie przetwarzać Pani/Pana danych osobowych w celu podejmowania automatycznych decyzji (w tym również w formie profilowania) wywołujących skutki prawne lub w podobny sposób mających na Panią/Pana istotny wpływ.</w:t>
      </w:r>
    </w:p>
    <w:p w14:paraId="45199569" w14:textId="77777777" w:rsidR="00C95187" w:rsidRPr="005810A2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 wobec przetwarzania w granicach określonych w przepisach prawa oraz wynikającymi z art. 15-22 RODO.</w:t>
      </w:r>
    </w:p>
    <w:p w14:paraId="0185BC15" w14:textId="77777777" w:rsidR="00C95187" w:rsidRPr="005810A2" w:rsidRDefault="00C95187" w:rsidP="0027122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810A2">
        <w:rPr>
          <w:rFonts w:ascii="Times New Roman" w:hAnsi="Times New Roman" w:cs="Times New Roman"/>
          <w:sz w:val="20"/>
          <w:szCs w:val="20"/>
        </w:rPr>
        <w:t>Jeśli uważa Pani/Pan, że przetwarzanie przez administratora Pani/Pana danych osobowych jest niezgodne z prawem, przysługuje Pani/Panu prawo wniesienia skargi do organu nadzorczego, tj. Prezesa Urzędu Ochrony Danych Osobowych, ul. Stawki 2, 00-193 Warszawa.</w:t>
      </w:r>
    </w:p>
    <w:p w14:paraId="4672D16A" w14:textId="77777777" w:rsidR="00C95187" w:rsidRPr="005810A2" w:rsidRDefault="00C95187" w:rsidP="002712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95187" w:rsidRPr="005810A2" w:rsidSect="005D5CF7">
      <w:pgSz w:w="11907" w:h="16840" w:code="9"/>
      <w:pgMar w:top="567" w:right="1134" w:bottom="709" w:left="1134" w:header="567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42B"/>
    <w:multiLevelType w:val="hybridMultilevel"/>
    <w:tmpl w:val="AF82B6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2510148"/>
    <w:multiLevelType w:val="hybridMultilevel"/>
    <w:tmpl w:val="6AD611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6F0284"/>
    <w:multiLevelType w:val="hybridMultilevel"/>
    <w:tmpl w:val="973C8240"/>
    <w:lvl w:ilvl="0" w:tplc="68F4E2D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54504A0C"/>
    <w:multiLevelType w:val="hybridMultilevel"/>
    <w:tmpl w:val="09C65D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2884F7D"/>
    <w:multiLevelType w:val="hybridMultilevel"/>
    <w:tmpl w:val="7BCEF1B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B904D9C"/>
    <w:multiLevelType w:val="hybridMultilevel"/>
    <w:tmpl w:val="1890C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87"/>
    <w:rsid w:val="000E3384"/>
    <w:rsid w:val="00131453"/>
    <w:rsid w:val="00181A89"/>
    <w:rsid w:val="001D1412"/>
    <w:rsid w:val="00271220"/>
    <w:rsid w:val="00486AA8"/>
    <w:rsid w:val="004D2E6F"/>
    <w:rsid w:val="005810A2"/>
    <w:rsid w:val="005B3531"/>
    <w:rsid w:val="005D5CF7"/>
    <w:rsid w:val="006032E3"/>
    <w:rsid w:val="00614B1D"/>
    <w:rsid w:val="0065130B"/>
    <w:rsid w:val="00811E00"/>
    <w:rsid w:val="00986AF4"/>
    <w:rsid w:val="00995E63"/>
    <w:rsid w:val="00997468"/>
    <w:rsid w:val="009D43E2"/>
    <w:rsid w:val="00C95187"/>
    <w:rsid w:val="00E335B5"/>
    <w:rsid w:val="00F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05FD"/>
  <w15:chartTrackingRefBased/>
  <w15:docId w15:val="{AA514062-ADC2-4D18-AD69-C61A045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518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9518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irpwarszawa.pl" TargetMode="External"/><Relationship Id="rId5" Type="http://schemas.openxmlformats.org/officeDocument/2006/relationships/hyperlink" Target="mailto:oirp@oirp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Grendel</dc:creator>
  <cp:keywords/>
  <dc:description/>
  <cp:lastModifiedBy>Hanna Grendel</cp:lastModifiedBy>
  <cp:revision>12</cp:revision>
  <cp:lastPrinted>2021-03-10T11:10:00Z</cp:lastPrinted>
  <dcterms:created xsi:type="dcterms:W3CDTF">2020-06-25T15:28:00Z</dcterms:created>
  <dcterms:modified xsi:type="dcterms:W3CDTF">2021-11-29T12:21:00Z</dcterms:modified>
</cp:coreProperties>
</file>